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1E" w:rsidRPr="00DB7A1E" w:rsidRDefault="00DB7A1E" w:rsidP="00DB7A1E">
      <w:pPr>
        <w:spacing w:after="120" w:line="240" w:lineRule="exact"/>
        <w:jc w:val="center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b/>
          <w:sz w:val="24"/>
        </w:rPr>
        <w:t xml:space="preserve">План деятельности муниципальной базовой площадки </w:t>
      </w:r>
      <w:r w:rsidRPr="00DB7A1E">
        <w:rPr>
          <w:rFonts w:ascii="Times New Roman" w:eastAsia="Times New Roman" w:hAnsi="Times New Roman" w:cs="Times New Roman"/>
          <w:b/>
          <w:sz w:val="24"/>
        </w:rPr>
        <w:br/>
        <w:t>на период 2023-2024 учебного года</w:t>
      </w:r>
    </w:p>
    <w:p w:rsidR="00DB7A1E" w:rsidRPr="00DB7A1E" w:rsidRDefault="00DB7A1E" w:rsidP="00DB7A1E">
      <w:pPr>
        <w:numPr>
          <w:ilvl w:val="0"/>
          <w:numId w:val="1"/>
        </w:numPr>
        <w:spacing w:before="120" w:line="240" w:lineRule="exact"/>
        <w:ind w:left="284" w:hanging="284"/>
        <w:jc w:val="both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Краткое наименование образовательной организации ____МАОУ СШ №134___</w:t>
      </w:r>
    </w:p>
    <w:p w:rsidR="00DB7A1E" w:rsidRPr="00DB7A1E" w:rsidRDefault="00DB7A1E" w:rsidP="00DB7A1E">
      <w:pPr>
        <w:numPr>
          <w:ilvl w:val="0"/>
          <w:numId w:val="1"/>
        </w:numPr>
        <w:spacing w:before="120" w:line="240" w:lineRule="exact"/>
        <w:ind w:left="284" w:hanging="284"/>
        <w:jc w:val="both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Тип муниципальной базовой площадки ______________</w:t>
      </w:r>
      <w:proofErr w:type="gramStart"/>
      <w:r w:rsidR="00940ACE">
        <w:rPr>
          <w:rFonts w:ascii="Times New Roman" w:eastAsia="Times New Roman" w:hAnsi="Times New Roman" w:cs="Times New Roman"/>
          <w:i/>
          <w:sz w:val="24"/>
          <w:u w:val="single"/>
        </w:rPr>
        <w:t>внедренческая</w:t>
      </w:r>
      <w:proofErr w:type="gramEnd"/>
      <w:r w:rsidRPr="00DB7A1E">
        <w:rPr>
          <w:rFonts w:ascii="Times New Roman" w:eastAsia="Times New Roman" w:hAnsi="Times New Roman" w:cs="Times New Roman"/>
          <w:i/>
          <w:sz w:val="24"/>
          <w:u w:val="single"/>
        </w:rPr>
        <w:t>_____________</w:t>
      </w:r>
    </w:p>
    <w:p w:rsidR="00DB7A1E" w:rsidRPr="00DB7A1E" w:rsidRDefault="00DB7A1E" w:rsidP="00DB7A1E">
      <w:pPr>
        <w:numPr>
          <w:ilvl w:val="0"/>
          <w:numId w:val="1"/>
        </w:numPr>
        <w:spacing w:before="120" w:line="240" w:lineRule="exact"/>
        <w:ind w:left="284" w:hanging="284"/>
        <w:jc w:val="both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Цели и задачи деятельности муниципальной базовой площадки</w:t>
      </w:r>
    </w:p>
    <w:p w:rsidR="00DB7A1E" w:rsidRPr="00DB7A1E" w:rsidRDefault="00DB7A1E" w:rsidP="00DB7A1E">
      <w:pPr>
        <w:spacing w:before="120" w:line="240" w:lineRule="exact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 xml:space="preserve">Цель: </w:t>
      </w:r>
    </w:p>
    <w:p w:rsidR="00DB7A1E" w:rsidRPr="00DB7A1E" w:rsidRDefault="00DB7A1E" w:rsidP="00DB7A1E">
      <w:pPr>
        <w:pStyle w:val="a5"/>
        <w:numPr>
          <w:ilvl w:val="1"/>
          <w:numId w:val="1"/>
        </w:numPr>
        <w:spacing w:before="120"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Повышение качества образовательных результатов.</w:t>
      </w:r>
    </w:p>
    <w:p w:rsidR="00DB7A1E" w:rsidRPr="00DB7A1E" w:rsidRDefault="00DB7A1E" w:rsidP="00DB7A1E">
      <w:pPr>
        <w:pStyle w:val="a5"/>
        <w:numPr>
          <w:ilvl w:val="1"/>
          <w:numId w:val="1"/>
        </w:numPr>
        <w:spacing w:before="120"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 xml:space="preserve">Совершенствование системы </w:t>
      </w:r>
      <w:proofErr w:type="spellStart"/>
      <w:r w:rsidRPr="00DB7A1E">
        <w:rPr>
          <w:rFonts w:ascii="Times New Roman" w:eastAsia="Times New Roman" w:hAnsi="Times New Roman" w:cs="Times New Roman"/>
          <w:sz w:val="24"/>
        </w:rPr>
        <w:t>внутриклассного</w:t>
      </w:r>
      <w:proofErr w:type="spellEnd"/>
      <w:r w:rsidRPr="00DB7A1E">
        <w:rPr>
          <w:rFonts w:ascii="Times New Roman" w:eastAsia="Times New Roman" w:hAnsi="Times New Roman" w:cs="Times New Roman"/>
          <w:sz w:val="24"/>
        </w:rPr>
        <w:t xml:space="preserve"> оценивания (формирующее оценивание) через выстраивание практик наставнической деятельности и методического сопровождения педагогов.</w:t>
      </w:r>
    </w:p>
    <w:p w:rsidR="00DB7A1E" w:rsidRPr="00DB7A1E" w:rsidRDefault="00DB7A1E" w:rsidP="00DB7A1E">
      <w:pPr>
        <w:pStyle w:val="a5"/>
        <w:numPr>
          <w:ilvl w:val="1"/>
          <w:numId w:val="1"/>
        </w:numPr>
        <w:spacing w:before="120"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Использование процедур и диагностических инструментов для мониторинга для образовательного процесса и оценки степени достижения планируемых образовательных результатов.</w:t>
      </w:r>
    </w:p>
    <w:p w:rsidR="00DB7A1E" w:rsidRPr="00DB7A1E" w:rsidRDefault="00DB7A1E" w:rsidP="00DB7A1E">
      <w:pPr>
        <w:spacing w:before="120" w:line="240" w:lineRule="exact"/>
        <w:ind w:left="284"/>
        <w:jc w:val="both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Задачи:</w:t>
      </w:r>
    </w:p>
    <w:p w:rsidR="00DB7A1E" w:rsidRPr="00DB7A1E" w:rsidRDefault="00DB7A1E" w:rsidP="00DB7A1E">
      <w:pPr>
        <w:spacing w:before="120" w:line="240" w:lineRule="exact"/>
        <w:ind w:left="1134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 </w:t>
      </w:r>
      <w:r w:rsidRPr="00DB7A1E">
        <w:rPr>
          <w:rFonts w:ascii="Times New Roman" w:eastAsia="Times New Roman" w:hAnsi="Times New Roman" w:cs="Times New Roman"/>
          <w:sz w:val="24"/>
        </w:rPr>
        <w:t>Повышение качества образовательных результатов (позитивная динамика в обучении, в проявлении коммуникативных умений и качеств личности).</w:t>
      </w:r>
    </w:p>
    <w:p w:rsidR="00DB7A1E" w:rsidRPr="00DB7A1E" w:rsidRDefault="00DB7A1E" w:rsidP="00DB7A1E">
      <w:pPr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 </w:t>
      </w:r>
      <w:r w:rsidRPr="00DB7A1E">
        <w:rPr>
          <w:rFonts w:ascii="Times New Roman" w:hAnsi="Times New Roman" w:cs="Times New Roman"/>
          <w:sz w:val="24"/>
        </w:rPr>
        <w:t>Предотвращение профессионального выгорания и психологической усталости педагогов.</w:t>
      </w:r>
    </w:p>
    <w:p w:rsidR="00DB7A1E" w:rsidRPr="00DB7A1E" w:rsidRDefault="00DB7A1E" w:rsidP="00DB7A1E">
      <w:pPr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 </w:t>
      </w:r>
      <w:r w:rsidRPr="00DB7A1E">
        <w:rPr>
          <w:rFonts w:ascii="Times New Roman" w:hAnsi="Times New Roman" w:cs="Times New Roman"/>
          <w:sz w:val="24"/>
        </w:rPr>
        <w:t>Закрепление (удержание) молодых педагогов в педагогическом коллективе.</w:t>
      </w:r>
    </w:p>
    <w:p w:rsidR="00DB7A1E" w:rsidRPr="00DB7A1E" w:rsidRDefault="00DB7A1E" w:rsidP="00505AD4">
      <w:pPr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4.</w:t>
      </w:r>
      <w:r w:rsidRPr="00DB7A1E">
        <w:rPr>
          <w:rFonts w:ascii="Times New Roman" w:hAnsi="Times New Roman" w:cs="Times New Roman"/>
          <w:sz w:val="24"/>
        </w:rPr>
        <w:t>Организация сетевого образовательного пространства с привлечением педагогов из окружных, районных и городских МО.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2609"/>
        <w:gridCol w:w="1478"/>
        <w:gridCol w:w="2609"/>
        <w:gridCol w:w="2269"/>
      </w:tblGrid>
      <w:tr w:rsidR="005A6EEC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B7A1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B7A1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DB7A1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 w:rsidP="00DB7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A1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 w:rsidP="00DB7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A1E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 w:rsidP="00DB7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A1E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 w:rsidP="00DB7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7A1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5A6EEC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B7A1E">
              <w:rPr>
                <w:rFonts w:ascii="Times New Roman" w:hAnsi="Times New Roman" w:cs="Times New Roman"/>
                <w:sz w:val="24"/>
              </w:rPr>
              <w:t>Формирование рабочей группы.</w:t>
            </w:r>
          </w:p>
          <w:p w:rsidR="00DB7A1E" w:rsidRPr="00DB7A1E" w:rsidRDefault="00DB7A1E" w:rsidP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Составление плана работы на 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 xml:space="preserve"> учебный год</w:t>
            </w:r>
            <w:r w:rsidR="006017B6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C619E" w:rsidP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  <w:r w:rsidR="00DB7A1E" w:rsidRPr="00DB7A1E">
              <w:rPr>
                <w:rFonts w:ascii="Times New Roman" w:hAnsi="Times New Roman" w:cs="Times New Roman"/>
                <w:sz w:val="24"/>
              </w:rPr>
              <w:t>202</w:t>
            </w:r>
            <w:r w:rsidR="00DB7A1E">
              <w:rPr>
                <w:rFonts w:ascii="Times New Roman" w:hAnsi="Times New Roman" w:cs="Times New Roman"/>
                <w:sz w:val="24"/>
              </w:rPr>
              <w:t>3</w:t>
            </w:r>
            <w:r w:rsidR="00940AC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hAnsi="Times New Roman" w:cs="Times New Roman"/>
                <w:sz w:val="24"/>
              </w:rPr>
              <w:t>Планомерная работа рабочей группы в учебном году</w:t>
            </w:r>
            <w:r w:rsidR="00940A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A6EEC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Совещание:</w:t>
            </w:r>
            <w:r w:rsidR="00940ACE">
              <w:rPr>
                <w:rFonts w:ascii="Times New Roman" w:hAnsi="Times New Roman" w:cs="Times New Roman"/>
                <w:sz w:val="24"/>
              </w:rPr>
              <w:t xml:space="preserve"> «Планирование деятельности городских базовых площадок на 2023 – 2024 учебный год».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940ACE" w:rsidP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Единое понимание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внутриклассной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системы</w:t>
            </w:r>
            <w:r w:rsidR="006017B6">
              <w:rPr>
                <w:rFonts w:ascii="Times New Roman" w:hAnsi="Times New Roman" w:cs="Times New Roman"/>
                <w:sz w:val="24"/>
              </w:rPr>
              <w:t xml:space="preserve"> оценивания качества образования</w:t>
            </w:r>
            <w:r w:rsidR="009D0B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940ACE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940ACE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E" w:rsidRDefault="00940A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E" w:rsidRPr="009D0BA8" w:rsidRDefault="00355D45" w:rsidP="00355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</w:t>
            </w:r>
            <w:r w:rsidR="00940ACE">
              <w:rPr>
                <w:rFonts w:ascii="Times New Roman" w:hAnsi="Times New Roman" w:cs="Times New Roman"/>
                <w:sz w:val="24"/>
              </w:rPr>
              <w:t xml:space="preserve">нар для </w:t>
            </w:r>
            <w:r>
              <w:rPr>
                <w:rFonts w:ascii="Times New Roman" w:hAnsi="Times New Roman" w:cs="Times New Roman"/>
                <w:sz w:val="24"/>
              </w:rPr>
              <w:t>руководителей  рабочих</w:t>
            </w:r>
            <w:r w:rsidR="009D0BA8">
              <w:rPr>
                <w:rFonts w:ascii="Times New Roman" w:hAnsi="Times New Roman" w:cs="Times New Roman"/>
                <w:sz w:val="24"/>
              </w:rPr>
              <w:t xml:space="preserve"> групп ГБП: «Формирующее оценивание в условиях введения обновленных ФГОС»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E" w:rsidRDefault="009D0BA8" w:rsidP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E" w:rsidRDefault="009D0B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Внесения изменений в локальные акты школы.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E" w:rsidRDefault="009D0BA8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9D0BA8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A8" w:rsidRDefault="009D0B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A8" w:rsidRDefault="00F329F0" w:rsidP="00355D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административного персонала</w:t>
            </w:r>
            <w:r w:rsidR="007E128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«Формирующее оценивание в условиях введения обновленных ФГОС»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A8" w:rsidRDefault="00F329F0" w:rsidP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05.12.2023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A8" w:rsidRDefault="009D0B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Внесения изменений в локальные акты школы.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A8" w:rsidRPr="00DB7A1E" w:rsidRDefault="009D0BA8" w:rsidP="009D0BA8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9D0BA8" w:rsidRDefault="009D0BA8" w:rsidP="009D0BA8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A6EEC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F329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017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Times New Roman" w:hAnsi="Times New Roman" w:cs="Times New Roman"/>
                <w:sz w:val="24"/>
              </w:rPr>
              <w:t xml:space="preserve">Семинар по теме:  "Предотвращение профессионального </w:t>
            </w:r>
            <w:r w:rsidRPr="00DB7A1E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выгорания и псих</w:t>
            </w:r>
            <w:r w:rsidR="006017B6">
              <w:rPr>
                <w:rFonts w:ascii="Times New Roman" w:eastAsia="Times New Roman" w:hAnsi="Times New Roman" w:cs="Times New Roman"/>
                <w:sz w:val="24"/>
              </w:rPr>
              <w:t>ологической усталости педагогов</w:t>
            </w:r>
            <w:r w:rsidRPr="00DB7A1E">
              <w:rPr>
                <w:rFonts w:ascii="Times New Roman" w:eastAsia="Times New Roman" w:hAnsi="Times New Roman" w:cs="Times New Roman"/>
                <w:sz w:val="24"/>
              </w:rPr>
              <w:t>"</w:t>
            </w:r>
            <w:r w:rsidR="006017B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Pr="00DB7A1E" w:rsidRDefault="00F329F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09.12.2023 г.</w:t>
            </w:r>
          </w:p>
          <w:p w:rsidR="00DB7A1E" w:rsidRPr="009D0BA8" w:rsidRDefault="00DB7A1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Повышение уровня психолого-педагогической </w:t>
            </w:r>
            <w:r w:rsidRPr="00DB7A1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компетентности в области сохранения и укрепления педагогом своего профессионального здоровья, профилактика синдрома эмоционального выгорания.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1E" w:rsidRPr="00DB7A1E" w:rsidRDefault="00DB7A1E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Митяева Галина Михайловна, </w:t>
            </w:r>
          </w:p>
          <w:p w:rsidR="00DB7A1E" w:rsidRPr="00DB7A1E" w:rsidRDefault="00DB7A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заместитель </w:t>
            </w:r>
            <w:r w:rsidRPr="00DB7A1E">
              <w:rPr>
                <w:rFonts w:ascii="Times New Roman" w:eastAsia="Calibri" w:hAnsi="Times New Roman" w:cs="Times New Roman"/>
                <w:sz w:val="24"/>
              </w:rPr>
              <w:lastRenderedPageBreak/>
              <w:t>директора по УВР</w:t>
            </w:r>
          </w:p>
        </w:tc>
      </w:tr>
      <w:tr w:rsidR="00F329F0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0" w:rsidRDefault="00F329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0" w:rsidRPr="00DB7A1E" w:rsidRDefault="00F329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Рефлексивно – аналитические семинары команд ГБП по результатам деятельности за прошедший год.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0" w:rsidRDefault="00F329F0">
            <w:pPr>
              <w:spacing w:line="240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 2023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0" w:rsidRPr="000C6C1E" w:rsidRDefault="000C6C1E" w:rsidP="000C6C1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0C6C1E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lang w:eastAsia="ru-RU" w:bidi="ar-SA"/>
              </w:rPr>
              <w:t>Проведение ревизии имеющихся дефицитов, практик ОУ по формирующему оцениванию.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0" w:rsidRPr="00DB7A1E" w:rsidRDefault="00F329F0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Руководители рабочих групп ГБП</w:t>
            </w:r>
          </w:p>
        </w:tc>
      </w:tr>
      <w:tr w:rsidR="005A6EEC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Default="000C6C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017B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Pr="00DB7A1E" w:rsidRDefault="006017B6" w:rsidP="006017B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установочных семинаров, мастер – классов, выездных семин</w:t>
            </w:r>
            <w:r w:rsidR="000C6C1E">
              <w:rPr>
                <w:rFonts w:ascii="Times New Roman" w:eastAsia="Times New Roman" w:hAnsi="Times New Roman" w:cs="Times New Roman"/>
                <w:sz w:val="24"/>
              </w:rPr>
              <w:t>аров, уроков за пределами школы (Лицей № 7, СШ № 94, СШ № 64)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1E" w:rsidRPr="00DB7A1E" w:rsidRDefault="000C6C1E">
            <w:pPr>
              <w:spacing w:line="240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Январь – февраль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Pr="00DB7A1E" w:rsidRDefault="006017B6" w:rsidP="006017B6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Сбор накопленного опыта по вопросам ВСОКО.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Pr="00DB7A1E" w:rsidRDefault="000C6C1E" w:rsidP="006017B6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6017B6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Default="000C6C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017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Default="006017B6" w:rsidP="005A6EE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Составление технологических карт и создание методического и дид</w:t>
            </w:r>
            <w:r w:rsidR="005A6EEC">
              <w:rPr>
                <w:rFonts w:ascii="Times New Roman" w:eastAsia="Calibri" w:hAnsi="Times New Roman" w:cs="Times New Roman"/>
                <w:bCs/>
                <w:sz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к</w:t>
            </w:r>
            <w:r w:rsidR="005A6EEC">
              <w:rPr>
                <w:rFonts w:ascii="Times New Roman" w:eastAsia="Calibri" w:hAnsi="Times New Roman" w:cs="Times New Roman"/>
                <w:bCs/>
                <w:sz w:val="24"/>
              </w:rPr>
              <w:t>ти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ческого материала.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Default="000C6C1E" w:rsidP="000C6C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 w:rsidR="005A6EEC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6" w:rsidRDefault="005A6E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Технологические карты уроков. Методические разработки.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1E" w:rsidRPr="00DB7A1E" w:rsidRDefault="000C6C1E" w:rsidP="000C6C1E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6017B6" w:rsidRDefault="000C6C1E" w:rsidP="000C6C1E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7E128D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 w:rsidP="00B424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Times New Roman" w:hAnsi="Times New Roman" w:cs="Times New Roman"/>
                <w:sz w:val="24"/>
              </w:rPr>
              <w:t>Семинар  по теме: «</w:t>
            </w:r>
            <w:r w:rsidR="00B42459">
              <w:rPr>
                <w:rFonts w:ascii="Times New Roman" w:eastAsia="Times New Roman" w:hAnsi="Times New Roman" w:cs="Times New Roman"/>
                <w:sz w:val="24"/>
              </w:rPr>
              <w:t>Формы и методы формирующего оценивания</w:t>
            </w:r>
            <w:r w:rsidRPr="00DB7A1E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hAnsi="Times New Roman" w:cs="Times New Roman"/>
                <w:sz w:val="24"/>
              </w:rPr>
              <w:t>Оказание информационно-методической помощи молодым педагогам помощь в их профессиональном становлении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B42459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Голикова А.В.,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Спешилова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Н.А., учителя начальных классов</w:t>
            </w:r>
          </w:p>
        </w:tc>
      </w:tr>
      <w:tr w:rsidR="007E128D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 w:rsidP="005A6EEC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Проведение открытого урока по русскому языку 2 класса: «Правописание парных звонких и глухих согласных на конце слова».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Опыт проведения уроков с разработанной системой оценивания. Аналитические наработки по проведенной работе.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Спешилова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Н.А., учитель начальных классов</w:t>
            </w:r>
          </w:p>
        </w:tc>
      </w:tr>
      <w:tr w:rsidR="007E128D" w:rsidRPr="00DB7A1E" w:rsidTr="007E128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8D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Совещание: «Подведение итогов деятельности ТГ ГБП за первое полугодие 2023 – 2024 учебного года».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6D0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7E128D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6D0F0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для ТГ ГБП «Инструменты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мониторинга учебного процесса»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7E12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Февраль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6D0F03" w:rsidP="006D0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опыта и понимание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направление направления собственной деятельности.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8D" w:rsidRPr="00DB7A1E" w:rsidRDefault="006D0F03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директора МКУ КИМЦ</w:t>
            </w:r>
          </w:p>
        </w:tc>
      </w:tr>
      <w:tr w:rsidR="00EF6A91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Проведение открытого урока по русскому языку 2 класса: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«Правописание слов с разделительным мягким знаком».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6D0F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Голикова А.В., </w:t>
            </w:r>
            <w:r>
              <w:rPr>
                <w:rFonts w:ascii="Times New Roman" w:eastAsia="Calibri" w:hAnsi="Times New Roman" w:cs="Times New Roman"/>
                <w:sz w:val="24"/>
              </w:rPr>
              <w:t>учитель начальных классов.</w:t>
            </w:r>
          </w:p>
        </w:tc>
      </w:tr>
      <w:tr w:rsidR="00EF6A91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5A6EE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Проведение открытого урока по русскому языку 2 класса: «Отработка способов решения орфографических задач в зависимости от места орфограммы в слове. Правописание слов с разделительным мягким знаком»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55D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55D45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Тарасова С.В., учитель начальных классов.</w:t>
            </w:r>
          </w:p>
        </w:tc>
      </w:tr>
      <w:tr w:rsidR="00EF6A91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55D4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открытого урока по математике 4 класса: «Решение задач. Закрепления изученного».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DB1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57B07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Е.В., учитель начальных классов</w:t>
            </w:r>
          </w:p>
        </w:tc>
      </w:tr>
      <w:tr w:rsidR="00EF6A91" w:rsidRPr="00DB7A1E" w:rsidTr="00EF6A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открытого урока по русскому языку 3 класса: «Склонение имен существительных».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Малова С.А., учитель начальных классов</w:t>
            </w:r>
          </w:p>
        </w:tc>
      </w:tr>
      <w:tr w:rsidR="00EF6A91" w:rsidRPr="00DB7A1E" w:rsidTr="00DB1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DA41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открытого урока по математике 1 класса: «Текстовая сюжетная задача в одно действие: запись, решение и ответов задачи».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DA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DA41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DA418D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Подобулкина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Н.И., учитель начальных классов</w:t>
            </w:r>
          </w:p>
        </w:tc>
      </w:tr>
      <w:tr w:rsidR="00EF6A91" w:rsidRPr="00DB7A1E" w:rsidTr="00DB1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урока по математике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«Приемы устных вычислений».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Опыт проведения уроков.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Хохлова Т.М., </w:t>
            </w:r>
            <w:r>
              <w:rPr>
                <w:rFonts w:ascii="Times New Roman" w:eastAsia="Calibri" w:hAnsi="Times New Roman" w:cs="Times New Roman"/>
                <w:sz w:val="24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F6A91" w:rsidRPr="00DB7A1E" w:rsidTr="00DB1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для ТГ ГБП «Использование веб – инструментов для разработки шаблонов формирующего оценивания».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EF6A91" w:rsidRPr="00DB7A1E" w:rsidTr="00DB1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0B5A7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 «Использование веб – инструментов для разработки шаблонов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формирующего оценивания»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Апрель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0B5A7F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EF6A91" w:rsidRDefault="00EF6A91" w:rsidP="000B5A7F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EF6A91" w:rsidRPr="00DB7A1E" w:rsidTr="00DB1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Совещание: «Анализ деятельности ГБП за 2023 – 2024 учебный год, обсуждение плана работы площадки на августовском городском педсовете»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B45E24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Гребенцова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Г.В., заместитель директора МКУ КИМЦ</w:t>
            </w:r>
          </w:p>
        </w:tc>
      </w:tr>
      <w:tr w:rsidR="00EF6A91" w:rsidRPr="00DB7A1E" w:rsidTr="000B5A7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 w:rsidP="00357B0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Анализ де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ятельности рабочей группы в 2023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 xml:space="preserve"> учебном году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 w:rsidP="00357B0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Май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 w:rsidP="00357B0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Подведение итогов работы за 2023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 xml:space="preserve"> учебный год, планирование  на новый учебный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EF6A91" w:rsidRPr="00DB7A1E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EF6A91" w:rsidRPr="00DB7A1E" w:rsidTr="005A6EE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C14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Планирование деятельности на следующий учебный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57B0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Июнь 2024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Default="00EF6A91" w:rsidP="00357B0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Описание положительных и отрицательных эффектов. План деятельности на 2024-2025 учебный год.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 w:rsidP="00357B07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EF6A91" w:rsidRPr="00DB7A1E" w:rsidRDefault="00EF6A91" w:rsidP="00357B07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EF6A91" w:rsidRPr="00DB7A1E" w:rsidTr="000B5A7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1" w:rsidRPr="00DB7A1E" w:rsidRDefault="00EF6A9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 xml:space="preserve">Презентация опыта работы по формирующему оцениванию на </w:t>
            </w: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мероприятиях, </w:t>
            </w:r>
            <w:proofErr w:type="spellStart"/>
            <w:r w:rsidRPr="00DB7A1E">
              <w:rPr>
                <w:rFonts w:ascii="Times New Roman" w:eastAsia="Calibri" w:hAnsi="Times New Roman" w:cs="Times New Roman"/>
                <w:sz w:val="24"/>
              </w:rPr>
              <w:t>проводимыех</w:t>
            </w:r>
            <w:proofErr w:type="spellEnd"/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 в рамках городских августовских педагогических мероприятий. / ГУО, МКУ КИМЦ</w:t>
            </w:r>
          </w:p>
          <w:p w:rsidR="00EF6A91" w:rsidRPr="00DB7A1E" w:rsidRDefault="00EF6A91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 w:rsidP="00357B0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bCs/>
                <w:sz w:val="24"/>
              </w:rPr>
              <w:t>Август 202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4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B7A1E">
              <w:rPr>
                <w:rFonts w:ascii="Times New Roman" w:eastAsia="Times New Roman" w:hAnsi="Times New Roman" w:cs="Times New Roman"/>
                <w:sz w:val="24"/>
              </w:rPr>
              <w:t>Участие в мероприятиях, проводимых в рамках городских августовских педагогических мероприятий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91" w:rsidRPr="00DB7A1E" w:rsidRDefault="00EF6A91">
            <w:pPr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 xml:space="preserve">Митяева Галина Михайловна, </w:t>
            </w:r>
          </w:p>
          <w:p w:rsidR="00EF6A91" w:rsidRPr="00DB7A1E" w:rsidRDefault="00EF6A91">
            <w:pPr>
              <w:spacing w:line="259" w:lineRule="exact"/>
              <w:rPr>
                <w:rFonts w:ascii="Times New Roman" w:eastAsia="Calibri" w:hAnsi="Times New Roman" w:cs="Times New Roman"/>
                <w:sz w:val="24"/>
              </w:rPr>
            </w:pPr>
            <w:r w:rsidRPr="00DB7A1E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</w:tbl>
    <w:p w:rsidR="00DB7A1E" w:rsidRPr="00DB7A1E" w:rsidRDefault="00DB7A1E" w:rsidP="00DB7A1E">
      <w:pPr>
        <w:jc w:val="both"/>
        <w:rPr>
          <w:rFonts w:ascii="Times New Roman" w:hAnsi="Times New Roman" w:cs="Times New Roman"/>
          <w:sz w:val="24"/>
        </w:rPr>
      </w:pPr>
    </w:p>
    <w:p w:rsidR="00DB7A1E" w:rsidRPr="00DB7A1E" w:rsidRDefault="00DB7A1E" w:rsidP="00DB7A1E">
      <w:pPr>
        <w:spacing w:line="240" w:lineRule="exact"/>
        <w:ind w:left="3402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>__________________________________ / _____________</w:t>
      </w:r>
      <w:bookmarkStart w:id="0" w:name="_GoBack"/>
      <w:bookmarkEnd w:id="0"/>
      <w:r w:rsidRPr="00DB7A1E">
        <w:rPr>
          <w:rFonts w:ascii="Times New Roman" w:eastAsia="Times New Roman" w:hAnsi="Times New Roman" w:cs="Times New Roman"/>
          <w:sz w:val="24"/>
        </w:rPr>
        <w:t>____</w:t>
      </w:r>
    </w:p>
    <w:p w:rsidR="00DB7A1E" w:rsidRPr="00DB7A1E" w:rsidRDefault="00DB7A1E" w:rsidP="00DB7A1E">
      <w:pPr>
        <w:spacing w:line="240" w:lineRule="exact"/>
        <w:ind w:left="3402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 xml:space="preserve">(подпись руководителя муниципальной базовой площадки) </w:t>
      </w:r>
      <w:r w:rsidRPr="00DB7A1E">
        <w:rPr>
          <w:rFonts w:ascii="Times New Roman" w:eastAsia="Times New Roman" w:hAnsi="Times New Roman" w:cs="Times New Roman"/>
          <w:sz w:val="24"/>
        </w:rPr>
        <w:tab/>
        <w:t xml:space="preserve"> (расшифровка подписи)</w:t>
      </w:r>
    </w:p>
    <w:p w:rsidR="00DB7A1E" w:rsidRPr="00DB7A1E" w:rsidRDefault="00DB7A1E" w:rsidP="00DB7A1E">
      <w:pPr>
        <w:spacing w:line="240" w:lineRule="exact"/>
        <w:ind w:left="3402"/>
        <w:rPr>
          <w:rFonts w:ascii="Times New Roman" w:hAnsi="Times New Roman" w:cs="Times New Roman"/>
          <w:sz w:val="24"/>
        </w:rPr>
      </w:pPr>
      <w:r w:rsidRPr="00DB7A1E">
        <w:rPr>
          <w:rFonts w:ascii="Times New Roman" w:eastAsia="Times New Roman" w:hAnsi="Times New Roman" w:cs="Times New Roman"/>
          <w:sz w:val="24"/>
        </w:rPr>
        <w:t xml:space="preserve"> </w:t>
      </w:r>
    </w:p>
    <w:p w:rsidR="00261A35" w:rsidRPr="00DB7A1E" w:rsidRDefault="00261A35">
      <w:pPr>
        <w:rPr>
          <w:rFonts w:ascii="Times New Roman" w:hAnsi="Times New Roman" w:cs="Times New Roman"/>
          <w:sz w:val="24"/>
        </w:rPr>
      </w:pPr>
    </w:p>
    <w:sectPr w:rsidR="00261A35" w:rsidRPr="00DB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1E"/>
    <w:multiLevelType w:val="multilevel"/>
    <w:tmpl w:val="41861B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E06AA"/>
    <w:multiLevelType w:val="multilevel"/>
    <w:tmpl w:val="A7F00C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FD04EA"/>
    <w:multiLevelType w:val="multilevel"/>
    <w:tmpl w:val="63F4DCE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E74741"/>
    <w:multiLevelType w:val="multilevel"/>
    <w:tmpl w:val="A1B644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0DF7A6E"/>
    <w:multiLevelType w:val="multilevel"/>
    <w:tmpl w:val="48C29C7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3D"/>
    <w:rsid w:val="000B5A7F"/>
    <w:rsid w:val="000C6C1E"/>
    <w:rsid w:val="001C3BF2"/>
    <w:rsid w:val="00261A35"/>
    <w:rsid w:val="00355D45"/>
    <w:rsid w:val="00357B07"/>
    <w:rsid w:val="00505AD4"/>
    <w:rsid w:val="005A6EEC"/>
    <w:rsid w:val="006017B6"/>
    <w:rsid w:val="006D0F03"/>
    <w:rsid w:val="007E128D"/>
    <w:rsid w:val="00940ACE"/>
    <w:rsid w:val="009D0BA8"/>
    <w:rsid w:val="00B42459"/>
    <w:rsid w:val="00DB1023"/>
    <w:rsid w:val="00DB7A1E"/>
    <w:rsid w:val="00DC619E"/>
    <w:rsid w:val="00EF6A91"/>
    <w:rsid w:val="00F329F0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  <w:pPr>
      <w:widowControl w:val="0"/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1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B7A1E"/>
    <w:pPr>
      <w:spacing w:after="0" w:line="240" w:lineRule="auto"/>
    </w:pPr>
    <w:rPr>
      <w:rFonts w:ascii="Calibri" w:eastAsia="NSimSun" w:hAnsi="Calibri" w:cs="Mangal"/>
      <w:kern w:val="2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7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  <w:pPr>
      <w:widowControl w:val="0"/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1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B7A1E"/>
    <w:pPr>
      <w:spacing w:after="0" w:line="240" w:lineRule="auto"/>
    </w:pPr>
    <w:rPr>
      <w:rFonts w:ascii="Calibri" w:eastAsia="NSimSun" w:hAnsi="Calibri" w:cs="Mangal"/>
      <w:kern w:val="2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2023-12-08T06:04:00Z</cp:lastPrinted>
  <dcterms:created xsi:type="dcterms:W3CDTF">2023-11-08T08:18:00Z</dcterms:created>
  <dcterms:modified xsi:type="dcterms:W3CDTF">2023-12-08T06:04:00Z</dcterms:modified>
</cp:coreProperties>
</file>